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E056A" w14:textId="43A2F2A1" w:rsidR="00410B02" w:rsidRPr="00FB2BFC" w:rsidRDefault="3E0BC69A" w:rsidP="00054D40">
      <w:pPr>
        <w:pStyle w:val="Heading1"/>
        <w:rPr>
          <w:color w:val="0D0D0D" w:themeColor="text1" w:themeTint="F2"/>
        </w:rPr>
      </w:pPr>
      <w:r w:rsidRPr="3E0BC69A">
        <w:t>What’s New</w:t>
      </w:r>
    </w:p>
    <w:p w14:paraId="155884EC" w14:textId="77777777" w:rsidR="00C34852" w:rsidRDefault="00605656" w:rsidP="00054D40">
      <w:pPr>
        <w:pStyle w:val="Heading1"/>
        <w:rPr>
          <w:color w:val="0D0D0D" w:themeColor="text1" w:themeTint="F2"/>
          <w:sz w:val="40"/>
          <w:szCs w:val="40"/>
        </w:rPr>
      </w:pPr>
      <w:proofErr w:type="spellStart"/>
      <w:r w:rsidRPr="00FB2BFC">
        <w:rPr>
          <w:color w:val="0D0D0D" w:themeColor="text1" w:themeTint="F2"/>
          <w:sz w:val="40"/>
          <w:szCs w:val="40"/>
        </w:rPr>
        <w:t>Brailliant</w:t>
      </w:r>
      <w:proofErr w:type="spellEnd"/>
      <w:r w:rsidRPr="00FB2BFC">
        <w:rPr>
          <w:color w:val="0D0D0D" w:themeColor="text1" w:themeTint="F2"/>
          <w:sz w:val="40"/>
          <w:szCs w:val="40"/>
        </w:rPr>
        <w:t xml:space="preserve"> BI X, Mantis Q40</w:t>
      </w:r>
      <w:r w:rsidR="00824578" w:rsidRPr="00FB2BFC">
        <w:rPr>
          <w:color w:val="0D0D0D" w:themeColor="text1" w:themeTint="F2"/>
          <w:sz w:val="40"/>
          <w:szCs w:val="40"/>
        </w:rPr>
        <w:t xml:space="preserve"> </w:t>
      </w:r>
      <w:r w:rsidR="00FF77F8" w:rsidRPr="00FB2BFC">
        <w:rPr>
          <w:color w:val="0D0D0D" w:themeColor="text1" w:themeTint="F2"/>
          <w:sz w:val="40"/>
          <w:szCs w:val="40"/>
        </w:rPr>
        <w:t xml:space="preserve">and </w:t>
      </w:r>
      <w:r w:rsidRPr="00FB2BFC">
        <w:rPr>
          <w:color w:val="0D0D0D" w:themeColor="text1" w:themeTint="F2"/>
          <w:sz w:val="40"/>
          <w:szCs w:val="40"/>
        </w:rPr>
        <w:t>Chameleon 20</w:t>
      </w:r>
    </w:p>
    <w:p w14:paraId="07C34D1B" w14:textId="000BD64D" w:rsidR="006B302A" w:rsidRDefault="00FF77F8" w:rsidP="00C34852">
      <w:pPr>
        <w:pStyle w:val="Heading2"/>
        <w:rPr>
          <w:b/>
          <w:bCs/>
        </w:rPr>
      </w:pPr>
      <w:r w:rsidRPr="00523878">
        <w:rPr>
          <w:b/>
          <w:bCs/>
        </w:rPr>
        <w:t>Release Notes</w:t>
      </w:r>
      <w:r w:rsidR="00824578" w:rsidRPr="00FB2BFC">
        <w:rPr>
          <w:b/>
          <w:bCs/>
        </w:rPr>
        <w:t xml:space="preserve"> </w:t>
      </w:r>
      <w:r w:rsidR="00523878">
        <w:rPr>
          <w:b/>
          <w:bCs/>
        </w:rPr>
        <w:t>version 2.6</w:t>
      </w:r>
    </w:p>
    <w:p w14:paraId="79607DAF" w14:textId="77777777" w:rsidR="00523878" w:rsidRPr="00523878" w:rsidRDefault="00523878" w:rsidP="00523878"/>
    <w:p w14:paraId="0164B174" w14:textId="24438B85" w:rsidR="00B71AA7" w:rsidRPr="00B71AA7" w:rsidRDefault="00F7448D" w:rsidP="00B71AA7">
      <w:pPr>
        <w:pStyle w:val="Heading3"/>
        <w:rPr>
          <w:rFonts w:ascii="Aptos" w:hAnsi="Aptos"/>
        </w:rPr>
      </w:pPr>
      <w:r>
        <w:rPr>
          <w:rFonts w:ascii="Aptos" w:hAnsi="Aptos"/>
        </w:rPr>
        <w:t>New Application – Recorder:</w:t>
      </w:r>
      <w:r w:rsidR="00126FE3"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KeyRecorder</w:t>
      </w:r>
      <w:proofErr w:type="spellEnd"/>
      <w:r w:rsidR="005B337C">
        <w:rPr>
          <w:rFonts w:ascii="Aptos" w:hAnsi="Aptos"/>
        </w:rPr>
        <w:t xml:space="preserve"> (BI 40X)</w:t>
      </w:r>
    </w:p>
    <w:p w14:paraId="59C27A25" w14:textId="7992EF3B" w:rsidR="00F7448D" w:rsidRDefault="0051688E" w:rsidP="00F7448D">
      <w:r>
        <w:t>This application is used to record and playback audio notes</w:t>
      </w:r>
      <w:r w:rsidR="00807189">
        <w:t xml:space="preserve"> only.</w:t>
      </w:r>
      <w:r w:rsidR="00126FE3">
        <w:t xml:space="preserve"> Please note that, currently, no background recording or playback is possible. </w:t>
      </w:r>
    </w:p>
    <w:p w14:paraId="6EF27607" w14:textId="6B4E5506" w:rsidR="00807189" w:rsidRPr="00523878" w:rsidRDefault="00807189" w:rsidP="00523878">
      <w:pPr>
        <w:pStyle w:val="ListParagraph"/>
        <w:numPr>
          <w:ilvl w:val="0"/>
          <w:numId w:val="18"/>
        </w:numPr>
        <w:ind w:left="720" w:hanging="270"/>
        <w:rPr>
          <w:b/>
          <w:bCs/>
        </w:rPr>
      </w:pPr>
      <w:r>
        <w:t xml:space="preserve">A new global shortcut has been introduced to jump into the application </w:t>
      </w:r>
      <w:r w:rsidRPr="00523878">
        <w:rPr>
          <w:b/>
          <w:bCs/>
        </w:rPr>
        <w:t xml:space="preserve">Enter + </w:t>
      </w:r>
      <w:r w:rsidR="0066042A" w:rsidRPr="00523878">
        <w:rPr>
          <w:b/>
          <w:bCs/>
        </w:rPr>
        <w:t>Backspace</w:t>
      </w:r>
      <w:r w:rsidRPr="00523878">
        <w:rPr>
          <w:b/>
          <w:bCs/>
        </w:rPr>
        <w:t xml:space="preserve"> + R</w:t>
      </w:r>
    </w:p>
    <w:p w14:paraId="2D531D78" w14:textId="30C4167E" w:rsidR="0066042A" w:rsidRDefault="00126FE3" w:rsidP="00511749">
      <w:pPr>
        <w:pStyle w:val="ListParagraph"/>
        <w:numPr>
          <w:ilvl w:val="0"/>
          <w:numId w:val="18"/>
        </w:numPr>
        <w:ind w:left="720" w:hanging="270"/>
      </w:pPr>
      <w:r>
        <w:t xml:space="preserve">Start recording from anywhere = </w:t>
      </w:r>
      <w:r w:rsidR="0066042A" w:rsidRPr="00523878">
        <w:rPr>
          <w:b/>
          <w:bCs/>
        </w:rPr>
        <w:t xml:space="preserve">Enter </w:t>
      </w:r>
      <w:r w:rsidRPr="00523878">
        <w:rPr>
          <w:b/>
          <w:bCs/>
        </w:rPr>
        <w:t xml:space="preserve">with </w:t>
      </w:r>
      <w:r w:rsidR="00711223">
        <w:rPr>
          <w:b/>
          <w:bCs/>
        </w:rPr>
        <w:t>N</w:t>
      </w:r>
      <w:r w:rsidR="00523878">
        <w:rPr>
          <w:b/>
          <w:bCs/>
        </w:rPr>
        <w:t>.</w:t>
      </w:r>
      <w:r w:rsidR="0066042A">
        <w:t xml:space="preserve"> </w:t>
      </w:r>
    </w:p>
    <w:p w14:paraId="2BCDF488" w14:textId="4D88BDB2" w:rsidR="00126FE3" w:rsidRDefault="00126FE3" w:rsidP="00523878">
      <w:pPr>
        <w:pStyle w:val="ListParagraph"/>
        <w:numPr>
          <w:ilvl w:val="0"/>
          <w:numId w:val="18"/>
        </w:numPr>
        <w:ind w:left="720" w:hanging="270"/>
      </w:pPr>
      <w:r>
        <w:t xml:space="preserve">Stop recording = </w:t>
      </w:r>
      <w:r w:rsidRPr="00523878">
        <w:rPr>
          <w:b/>
          <w:bCs/>
        </w:rPr>
        <w:t>Enter with X</w:t>
      </w:r>
      <w:r w:rsidR="00523878">
        <w:rPr>
          <w:b/>
          <w:bCs/>
        </w:rPr>
        <w:t>.</w:t>
      </w:r>
      <w:r>
        <w:t xml:space="preserve"> </w:t>
      </w:r>
    </w:p>
    <w:p w14:paraId="6A4E450E" w14:textId="11E23128" w:rsidR="00126FE3" w:rsidRDefault="00126FE3" w:rsidP="00523878">
      <w:pPr>
        <w:pStyle w:val="ListParagraph"/>
        <w:numPr>
          <w:ilvl w:val="0"/>
          <w:numId w:val="18"/>
        </w:numPr>
        <w:ind w:left="720" w:hanging="270"/>
      </w:pPr>
      <w:r>
        <w:t xml:space="preserve">Pause/resume recording = </w:t>
      </w:r>
      <w:r w:rsidRPr="00523878">
        <w:rPr>
          <w:b/>
          <w:bCs/>
        </w:rPr>
        <w:t>Backspace with Enter</w:t>
      </w:r>
      <w:r w:rsidR="00523878">
        <w:rPr>
          <w:b/>
          <w:bCs/>
        </w:rPr>
        <w:t>.</w:t>
      </w:r>
    </w:p>
    <w:p w14:paraId="214145A6" w14:textId="3BB4503F" w:rsidR="00126FE3" w:rsidRDefault="00126FE3" w:rsidP="00523878">
      <w:pPr>
        <w:pStyle w:val="ListParagraph"/>
        <w:numPr>
          <w:ilvl w:val="0"/>
          <w:numId w:val="18"/>
        </w:numPr>
        <w:ind w:left="720" w:hanging="270"/>
      </w:pPr>
      <w:r>
        <w:t xml:space="preserve">Cancel recording = </w:t>
      </w:r>
      <w:r w:rsidRPr="00523878">
        <w:rPr>
          <w:b/>
          <w:bCs/>
        </w:rPr>
        <w:t>Space with E</w:t>
      </w:r>
      <w:r>
        <w:t xml:space="preserve">. </w:t>
      </w:r>
    </w:p>
    <w:p w14:paraId="3F99560D" w14:textId="77777777" w:rsidR="00F7448D" w:rsidRDefault="00F7448D" w:rsidP="00B71AA7">
      <w:pPr>
        <w:pStyle w:val="Heading3"/>
        <w:rPr>
          <w:rFonts w:ascii="Aptos" w:hAnsi="Aptos"/>
        </w:rPr>
      </w:pPr>
    </w:p>
    <w:p w14:paraId="71A6F138" w14:textId="77777777" w:rsidR="00F7448D" w:rsidRDefault="00F7448D" w:rsidP="00B71AA7">
      <w:pPr>
        <w:pStyle w:val="Heading3"/>
        <w:rPr>
          <w:rFonts w:ascii="Aptos" w:hAnsi="Aptos"/>
        </w:rPr>
      </w:pPr>
    </w:p>
    <w:p w14:paraId="329D8383" w14:textId="57A836C9" w:rsidR="00B71AA7" w:rsidRPr="00B71AA7" w:rsidRDefault="00466EEA" w:rsidP="00B71AA7">
      <w:pPr>
        <w:pStyle w:val="Heading3"/>
        <w:rPr>
          <w:rFonts w:ascii="Aptos" w:hAnsi="Aptos"/>
        </w:rPr>
      </w:pPr>
      <w:r>
        <w:rPr>
          <w:rFonts w:ascii="Aptos" w:hAnsi="Aptos"/>
        </w:rPr>
        <w:t>Braille Tables</w:t>
      </w:r>
      <w:r w:rsidR="00492E44">
        <w:rPr>
          <w:rFonts w:ascii="Aptos" w:hAnsi="Aptos"/>
        </w:rPr>
        <w:t xml:space="preserve"> </w:t>
      </w:r>
    </w:p>
    <w:p w14:paraId="5FCAF6DB" w14:textId="3FDD472A" w:rsidR="00B71AA7" w:rsidRDefault="00466EEA" w:rsidP="002D34F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ptos" w:hAnsi="Aptos"/>
        </w:rPr>
      </w:pPr>
      <w:r>
        <w:rPr>
          <w:rFonts w:ascii="Aptos" w:hAnsi="Aptos"/>
          <w:b/>
          <w:bCs/>
        </w:rPr>
        <w:t xml:space="preserve">Braille Tables have been grouped </w:t>
      </w:r>
      <w:r w:rsidR="008C4ED9">
        <w:rPr>
          <w:rFonts w:ascii="Aptos" w:hAnsi="Aptos"/>
          <w:b/>
          <w:bCs/>
        </w:rPr>
        <w:t>by</w:t>
      </w:r>
      <w:r>
        <w:rPr>
          <w:rFonts w:ascii="Aptos" w:hAnsi="Aptos"/>
          <w:b/>
          <w:bCs/>
        </w:rPr>
        <w:t xml:space="preserve"> </w:t>
      </w:r>
      <w:r w:rsidR="008C4ED9">
        <w:rPr>
          <w:rFonts w:ascii="Aptos" w:hAnsi="Aptos"/>
          <w:b/>
          <w:bCs/>
        </w:rPr>
        <w:t>languages.</w:t>
      </w:r>
      <w:r w:rsidR="000B551B">
        <w:rPr>
          <w:rFonts w:ascii="Aptos" w:hAnsi="Aptos"/>
        </w:rPr>
        <w:t xml:space="preserve"> </w:t>
      </w:r>
    </w:p>
    <w:p w14:paraId="72F38685" w14:textId="5E28ACAD" w:rsidR="000B551B" w:rsidRPr="00B71AA7" w:rsidRDefault="004936C2" w:rsidP="002D34F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ptos" w:hAnsi="Aptos"/>
        </w:rPr>
      </w:pPr>
      <w:r>
        <w:rPr>
          <w:rFonts w:ascii="Aptos" w:hAnsi="Aptos"/>
          <w:b/>
          <w:bCs/>
        </w:rPr>
        <w:t>Braille learning tables</w:t>
      </w:r>
      <w:r w:rsidR="00CA0E7D">
        <w:rPr>
          <w:rFonts w:ascii="Aptos" w:hAnsi="Aptos"/>
        </w:rPr>
        <w:t>–</w:t>
      </w:r>
      <w:r w:rsidR="000B551B">
        <w:rPr>
          <w:rFonts w:ascii="Aptos" w:hAnsi="Aptos"/>
        </w:rPr>
        <w:t xml:space="preserve"> </w:t>
      </w:r>
      <w:r w:rsidR="008C4ED9">
        <w:rPr>
          <w:rFonts w:ascii="Aptos" w:hAnsi="Aptos"/>
        </w:rPr>
        <w:t>A new set of learning braille tables is now available in its own category called “English braille learning tables”</w:t>
      </w:r>
      <w:r w:rsidR="004A7598">
        <w:rPr>
          <w:rFonts w:ascii="Aptos" w:hAnsi="Aptos"/>
        </w:rPr>
        <w:t xml:space="preserve"> and can be found under the contracted braille table selection only. </w:t>
      </w:r>
    </w:p>
    <w:p w14:paraId="14E5AB7D" w14:textId="7476323D" w:rsidR="00BC37B3" w:rsidRDefault="00414BEF" w:rsidP="00B71AA7">
      <w:pPr>
        <w:pStyle w:val="Heading3"/>
        <w:rPr>
          <w:rFonts w:ascii="Aptos" w:hAnsi="Aptos"/>
        </w:rPr>
      </w:pPr>
      <w:r>
        <w:rPr>
          <w:rFonts w:ascii="Aptos" w:hAnsi="Aptos"/>
        </w:rPr>
        <w:t>e-BRF support</w:t>
      </w:r>
    </w:p>
    <w:p w14:paraId="3D4376D0" w14:textId="7ABE55F1" w:rsidR="00414BEF" w:rsidRPr="00414BEF" w:rsidRDefault="00414BEF" w:rsidP="00414BEF">
      <w:r>
        <w:t xml:space="preserve">A first version to support the new and upcoming </w:t>
      </w:r>
      <w:r w:rsidR="00F54AAB">
        <w:t>Braille</w:t>
      </w:r>
      <w:r>
        <w:t xml:space="preserve"> file format </w:t>
      </w:r>
      <w:proofErr w:type="spellStart"/>
      <w:r>
        <w:t>ebrf</w:t>
      </w:r>
      <w:proofErr w:type="spellEnd"/>
      <w:r>
        <w:t xml:space="preserve">. This is </w:t>
      </w:r>
      <w:r w:rsidR="00F54AAB">
        <w:t xml:space="preserve">classified as experimental and will continue to evolve as the new file standard matures and gets widely adopted. </w:t>
      </w:r>
    </w:p>
    <w:p w14:paraId="086D073A" w14:textId="155910C9" w:rsidR="00B71AA7" w:rsidRPr="00B71AA7" w:rsidRDefault="00B71AA7" w:rsidP="00B71AA7">
      <w:pPr>
        <w:pStyle w:val="Heading3"/>
        <w:rPr>
          <w:rFonts w:ascii="Aptos" w:hAnsi="Aptos"/>
        </w:rPr>
      </w:pPr>
      <w:r w:rsidRPr="00B71AA7">
        <w:rPr>
          <w:rFonts w:ascii="Aptos" w:hAnsi="Aptos"/>
        </w:rPr>
        <w:t>Other Fixes and Improvements</w:t>
      </w:r>
    </w:p>
    <w:p w14:paraId="7D7F2A47" w14:textId="16A3A15A" w:rsidR="006B2E3B" w:rsidRPr="00523878" w:rsidRDefault="00E11226" w:rsidP="00523878">
      <w:pPr>
        <w:pStyle w:val="ListParagraph"/>
        <w:numPr>
          <w:ilvl w:val="0"/>
          <w:numId w:val="17"/>
        </w:numPr>
        <w:rPr>
          <w:rFonts w:ascii="Aptos" w:hAnsi="Aptos"/>
        </w:rPr>
      </w:pPr>
      <w:r w:rsidRPr="00523878">
        <w:rPr>
          <w:rFonts w:ascii="Aptos" w:hAnsi="Aptos"/>
        </w:rPr>
        <w:t xml:space="preserve">Support for assigned books in </w:t>
      </w:r>
      <w:proofErr w:type="spellStart"/>
      <w:r w:rsidR="00523878">
        <w:rPr>
          <w:rFonts w:ascii="Aptos" w:hAnsi="Aptos"/>
        </w:rPr>
        <w:t>Bookshare</w:t>
      </w:r>
      <w:proofErr w:type="spellEnd"/>
      <w:r w:rsidR="00523878">
        <w:rPr>
          <w:rFonts w:ascii="Aptos" w:hAnsi="Aptos"/>
        </w:rPr>
        <w:t>.</w:t>
      </w:r>
    </w:p>
    <w:p w14:paraId="1D8480E3" w14:textId="6096D594" w:rsidR="00E11226" w:rsidRDefault="00E11226" w:rsidP="00523878">
      <w:pPr>
        <w:pStyle w:val="ListParagraph"/>
        <w:numPr>
          <w:ilvl w:val="0"/>
          <w:numId w:val="17"/>
        </w:numPr>
        <w:ind w:right="-198"/>
        <w:rPr>
          <w:rFonts w:ascii="Aptos" w:hAnsi="Aptos"/>
        </w:rPr>
      </w:pPr>
      <w:r w:rsidRPr="00523878">
        <w:rPr>
          <w:rFonts w:ascii="Aptos" w:hAnsi="Aptos"/>
        </w:rPr>
        <w:t xml:space="preserve">NLS BARD can </w:t>
      </w:r>
      <w:r w:rsidR="00523878" w:rsidRPr="00523878">
        <w:rPr>
          <w:rFonts w:ascii="Aptos" w:hAnsi="Aptos"/>
        </w:rPr>
        <w:t>now be disabled from the menu</w:t>
      </w:r>
      <w:r w:rsidR="00523878">
        <w:rPr>
          <w:rFonts w:ascii="Aptos" w:hAnsi="Aptos"/>
        </w:rPr>
        <w:t>.</w:t>
      </w:r>
    </w:p>
    <w:p w14:paraId="513563B8" w14:textId="3419C6FE" w:rsidR="00384F7D" w:rsidRDefault="00384F7D" w:rsidP="00523878">
      <w:pPr>
        <w:pStyle w:val="ListParagraph"/>
        <w:numPr>
          <w:ilvl w:val="0"/>
          <w:numId w:val="17"/>
        </w:numPr>
        <w:ind w:right="-198"/>
        <w:rPr>
          <w:rFonts w:ascii="Aptos" w:hAnsi="Aptos"/>
        </w:rPr>
      </w:pPr>
      <w:r>
        <w:rPr>
          <w:rFonts w:ascii="Aptos" w:hAnsi="Aptos"/>
        </w:rPr>
        <w:t>Added Estonian and Lithuanian support</w:t>
      </w:r>
    </w:p>
    <w:p w14:paraId="314709C8" w14:textId="658448CB" w:rsidR="00384F7D" w:rsidRDefault="00384F7D" w:rsidP="00523878">
      <w:pPr>
        <w:pStyle w:val="ListParagraph"/>
        <w:numPr>
          <w:ilvl w:val="0"/>
          <w:numId w:val="17"/>
        </w:numPr>
        <w:ind w:right="-198"/>
        <w:rPr>
          <w:rFonts w:ascii="Aptos" w:hAnsi="Aptos"/>
        </w:rPr>
      </w:pPr>
      <w:r>
        <w:rPr>
          <w:rFonts w:ascii="Aptos" w:hAnsi="Aptos"/>
        </w:rPr>
        <w:t>Added keyboard for Swiss German and French on Mantis</w:t>
      </w:r>
    </w:p>
    <w:p w14:paraId="2B7223AF" w14:textId="6D4C7D3E" w:rsidR="00384F7D" w:rsidRPr="00523878" w:rsidRDefault="00384F7D" w:rsidP="00523878">
      <w:pPr>
        <w:pStyle w:val="ListParagraph"/>
        <w:numPr>
          <w:ilvl w:val="0"/>
          <w:numId w:val="17"/>
        </w:numPr>
        <w:ind w:right="-198"/>
        <w:rPr>
          <w:rFonts w:ascii="Aptos" w:hAnsi="Aptos"/>
        </w:rPr>
      </w:pPr>
      <w:r>
        <w:rPr>
          <w:rFonts w:ascii="Aptos" w:hAnsi="Aptos"/>
        </w:rPr>
        <w:t>Improved support for Danish 8 dots braille tables</w:t>
      </w:r>
    </w:p>
    <w:sectPr w:rsidR="00384F7D" w:rsidRPr="00523878" w:rsidSect="00523878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7" w:right="110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5D09B" w14:textId="77777777" w:rsidR="00CF6AEB" w:rsidRPr="00FB2BFC" w:rsidRDefault="00CF6AEB" w:rsidP="005F4AEB">
      <w:pPr>
        <w:spacing w:after="0" w:line="240" w:lineRule="auto"/>
      </w:pPr>
      <w:r w:rsidRPr="00FB2BFC">
        <w:separator/>
      </w:r>
    </w:p>
  </w:endnote>
  <w:endnote w:type="continuationSeparator" w:id="0">
    <w:p w14:paraId="4A63123F" w14:textId="77777777" w:rsidR="00CF6AEB" w:rsidRPr="00FB2BFC" w:rsidRDefault="00CF6AEB" w:rsidP="005F4AEB">
      <w:pPr>
        <w:spacing w:after="0" w:line="240" w:lineRule="auto"/>
      </w:pPr>
      <w:r w:rsidRPr="00FB2BF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ptos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976A6" w14:textId="50AE6E49" w:rsidR="005F4AEB" w:rsidRPr="00FB2BFC" w:rsidRDefault="005F4AEB">
    <w:pPr>
      <w:pStyle w:val="Footer"/>
      <w:rPr>
        <w:lang w:val="en-GB"/>
      </w:rPr>
    </w:pPr>
    <w:r w:rsidRPr="00FB2BFC">
      <w:rPr>
        <w:noProof/>
        <w:lang w:val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453515" wp14:editId="60BA5DD4">
              <wp:simplePos x="0" y="0"/>
              <wp:positionH relativeFrom="page">
                <wp:posOffset>0</wp:posOffset>
              </wp:positionH>
              <wp:positionV relativeFrom="paragraph">
                <wp:posOffset>197313</wp:posOffset>
              </wp:positionV>
              <wp:extent cx="7762875" cy="429905"/>
              <wp:effectExtent l="0" t="0" r="9525" b="8255"/>
              <wp:wrapNone/>
              <wp:docPr id="2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429905"/>
                      </a:xfrm>
                      <a:prstGeom prst="rect">
                        <a:avLst/>
                      </a:prstGeom>
                      <a:solidFill>
                        <a:srgbClr val="303E4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dec="http://schemas.microsoft.com/office/drawing/2017/decorative" xmlns:a="http://schemas.openxmlformats.org/drawingml/2006/main">
          <w:pict>
            <v:rect id="Rectangle 2" style="position:absolute;margin-left:0;margin-top:15.55pt;width:611.25pt;height:33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lt="&quot;&quot;" o:spid="_x0000_s1026" fillcolor="#303e49" stroked="f" strokeweight="1pt" w14:anchorId="2F2D3E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85659" w14:textId="77777777" w:rsidR="00FA7E7D" w:rsidRPr="00FB2BFC" w:rsidRDefault="00FA7E7D"/>
  <w:p w14:paraId="37F81493" w14:textId="4EC9B7E4" w:rsidR="00FA7E7D" w:rsidRPr="00FB2BFC" w:rsidRDefault="00FA7E7D">
    <w:pPr>
      <w:pStyle w:val="Footer"/>
      <w:rPr>
        <w:lang w:val="en-GB"/>
      </w:rPr>
    </w:pPr>
    <w:r w:rsidRPr="00FB2BFC">
      <w:rPr>
        <w:noProof/>
        <w:lang w:val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9C07AFE" wp14:editId="622A1572">
              <wp:simplePos x="0" y="0"/>
              <wp:positionH relativeFrom="page">
                <wp:posOffset>2275</wp:posOffset>
              </wp:positionH>
              <wp:positionV relativeFrom="paragraph">
                <wp:posOffset>198783</wp:posOffset>
              </wp:positionV>
              <wp:extent cx="7762875" cy="429905"/>
              <wp:effectExtent l="0" t="0" r="9525" b="8255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429905"/>
                      </a:xfrm>
                      <a:prstGeom prst="rect">
                        <a:avLst/>
                      </a:prstGeom>
                      <a:solidFill>
                        <a:srgbClr val="303E4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dec="http://schemas.microsoft.com/office/drawing/2017/decorative" xmlns:a="http://schemas.openxmlformats.org/drawingml/2006/main">
          <w:pict>
            <v:rect id="Rectangle 3" style="position:absolute;margin-left:.2pt;margin-top:15.65pt;width:611.25pt;height:33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lt="&quot;&quot;" o:spid="_x0000_s1026" fillcolor="#303e49" stroked="f" strokeweight="1pt" w14:anchorId="7F6696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72FFB" w14:textId="77777777" w:rsidR="00CF6AEB" w:rsidRPr="00FB2BFC" w:rsidRDefault="00CF6AEB" w:rsidP="005F4AEB">
      <w:pPr>
        <w:spacing w:after="0" w:line="240" w:lineRule="auto"/>
      </w:pPr>
      <w:r w:rsidRPr="00FB2BFC">
        <w:separator/>
      </w:r>
    </w:p>
  </w:footnote>
  <w:footnote w:type="continuationSeparator" w:id="0">
    <w:p w14:paraId="35EEAB5F" w14:textId="77777777" w:rsidR="00CF6AEB" w:rsidRPr="00FB2BFC" w:rsidRDefault="00CF6AEB" w:rsidP="005F4AEB">
      <w:pPr>
        <w:spacing w:after="0" w:line="240" w:lineRule="auto"/>
      </w:pPr>
      <w:r w:rsidRPr="00FB2BF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383B5" w14:textId="13734ED3" w:rsidR="005F4AEB" w:rsidRPr="00FB2BFC" w:rsidRDefault="000661D4">
    <w:pPr>
      <w:pStyle w:val="Header"/>
      <w:rPr>
        <w:lang w:val="en-GB"/>
      </w:rPr>
    </w:pPr>
    <w:r w:rsidRPr="00FB2BFC">
      <w:rPr>
        <w:noProof/>
        <w:lang w:val="en-GB"/>
      </w:rPr>
      <w:drawing>
        <wp:anchor distT="0" distB="0" distL="114300" distR="114300" simplePos="0" relativeHeight="251658242" behindDoc="1" locked="0" layoutInCell="1" allowOverlap="1" wp14:anchorId="49A3A9C7" wp14:editId="3FC7F49D">
          <wp:simplePos x="0" y="0"/>
          <wp:positionH relativeFrom="page">
            <wp:posOffset>-2540</wp:posOffset>
          </wp:positionH>
          <wp:positionV relativeFrom="paragraph">
            <wp:posOffset>-437193</wp:posOffset>
          </wp:positionV>
          <wp:extent cx="7764780" cy="247650"/>
          <wp:effectExtent l="0" t="0" r="7620" b="0"/>
          <wp:wrapNone/>
          <wp:docPr id="1881659531" name="Imag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7535"/>
                  <a:stretch/>
                </pic:blipFill>
                <pic:spPr bwMode="auto">
                  <a:xfrm>
                    <a:off x="0" y="0"/>
                    <a:ext cx="7764780" cy="247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3EAC04" w14:textId="77777777" w:rsidR="005F4AEB" w:rsidRPr="00FB2BFC" w:rsidRDefault="005F4AEB">
    <w:pPr>
      <w:pStyle w:val="Header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E3506" w14:textId="6CE50C55" w:rsidR="00C342E3" w:rsidRPr="00FB2BFC" w:rsidRDefault="00C342E3">
    <w:pPr>
      <w:pStyle w:val="Header"/>
      <w:rPr>
        <w:lang w:val="en-GB"/>
      </w:rPr>
    </w:pPr>
    <w:r w:rsidRPr="00FB2BFC">
      <w:rPr>
        <w:noProof/>
        <w:lang w:val="en-GB"/>
      </w:rPr>
      <w:drawing>
        <wp:anchor distT="0" distB="0" distL="114300" distR="114300" simplePos="0" relativeHeight="251658243" behindDoc="0" locked="0" layoutInCell="1" allowOverlap="1" wp14:anchorId="2A16FAF6" wp14:editId="4973BD0A">
          <wp:simplePos x="0" y="0"/>
          <wp:positionH relativeFrom="page">
            <wp:posOffset>5080</wp:posOffset>
          </wp:positionH>
          <wp:positionV relativeFrom="paragraph">
            <wp:posOffset>-467360</wp:posOffset>
          </wp:positionV>
          <wp:extent cx="7752715" cy="981075"/>
          <wp:effectExtent l="0" t="0" r="635" b="9525"/>
          <wp:wrapNone/>
          <wp:docPr id="1691037739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222"/>
                  <a:stretch/>
                </pic:blipFill>
                <pic:spPr bwMode="auto">
                  <a:xfrm>
                    <a:off x="0" y="0"/>
                    <a:ext cx="7752715" cy="981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7449F"/>
    <w:multiLevelType w:val="hybridMultilevel"/>
    <w:tmpl w:val="7F6A7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72E85"/>
    <w:multiLevelType w:val="hybridMultilevel"/>
    <w:tmpl w:val="A9349E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F09CD"/>
    <w:multiLevelType w:val="multilevel"/>
    <w:tmpl w:val="555C3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D2756C"/>
    <w:multiLevelType w:val="multilevel"/>
    <w:tmpl w:val="01904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2D2417"/>
    <w:multiLevelType w:val="hybridMultilevel"/>
    <w:tmpl w:val="7CC29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D3A3C"/>
    <w:multiLevelType w:val="multilevel"/>
    <w:tmpl w:val="8F6A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56436"/>
    <w:multiLevelType w:val="hybridMultilevel"/>
    <w:tmpl w:val="94D41D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4F2148"/>
    <w:multiLevelType w:val="hybridMultilevel"/>
    <w:tmpl w:val="FB1269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1287F"/>
    <w:multiLevelType w:val="multilevel"/>
    <w:tmpl w:val="74A43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A4449F"/>
    <w:multiLevelType w:val="multilevel"/>
    <w:tmpl w:val="B3E0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6C160C"/>
    <w:multiLevelType w:val="multilevel"/>
    <w:tmpl w:val="0594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901140"/>
    <w:multiLevelType w:val="multilevel"/>
    <w:tmpl w:val="C914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D63666"/>
    <w:multiLevelType w:val="multilevel"/>
    <w:tmpl w:val="45C4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B052C7"/>
    <w:multiLevelType w:val="multilevel"/>
    <w:tmpl w:val="BDC0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072F3F"/>
    <w:multiLevelType w:val="multilevel"/>
    <w:tmpl w:val="6984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F617B3"/>
    <w:multiLevelType w:val="hybridMultilevel"/>
    <w:tmpl w:val="C64626D6"/>
    <w:lvl w:ilvl="0" w:tplc="4176B8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41B42"/>
    <w:multiLevelType w:val="hybridMultilevel"/>
    <w:tmpl w:val="ADD2E3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4E7FF6"/>
    <w:multiLevelType w:val="hybridMultilevel"/>
    <w:tmpl w:val="C3C4D554"/>
    <w:lvl w:ilvl="0" w:tplc="4176B8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338486">
    <w:abstractNumId w:val="14"/>
  </w:num>
  <w:num w:numId="2" w16cid:durableId="125710363">
    <w:abstractNumId w:val="5"/>
  </w:num>
  <w:num w:numId="3" w16cid:durableId="15276472">
    <w:abstractNumId w:val="8"/>
  </w:num>
  <w:num w:numId="4" w16cid:durableId="1563827977">
    <w:abstractNumId w:val="12"/>
  </w:num>
  <w:num w:numId="5" w16cid:durableId="1577520457">
    <w:abstractNumId w:val="13"/>
  </w:num>
  <w:num w:numId="6" w16cid:durableId="1041397178">
    <w:abstractNumId w:val="11"/>
  </w:num>
  <w:num w:numId="7" w16cid:durableId="1345283100">
    <w:abstractNumId w:val="9"/>
  </w:num>
  <w:num w:numId="8" w16cid:durableId="586691330">
    <w:abstractNumId w:val="10"/>
  </w:num>
  <w:num w:numId="9" w16cid:durableId="1819959840">
    <w:abstractNumId w:val="2"/>
  </w:num>
  <w:num w:numId="10" w16cid:durableId="1449857134">
    <w:abstractNumId w:val="3"/>
  </w:num>
  <w:num w:numId="11" w16cid:durableId="1208033125">
    <w:abstractNumId w:val="4"/>
  </w:num>
  <w:num w:numId="12" w16cid:durableId="139033123">
    <w:abstractNumId w:val="16"/>
  </w:num>
  <w:num w:numId="13" w16cid:durableId="81613022">
    <w:abstractNumId w:val="1"/>
  </w:num>
  <w:num w:numId="14" w16cid:durableId="2139567748">
    <w:abstractNumId w:val="7"/>
  </w:num>
  <w:num w:numId="15" w16cid:durableId="786237444">
    <w:abstractNumId w:val="15"/>
  </w:num>
  <w:num w:numId="16" w16cid:durableId="1654482873">
    <w:abstractNumId w:val="17"/>
  </w:num>
  <w:num w:numId="17" w16cid:durableId="1213350490">
    <w:abstractNumId w:val="0"/>
  </w:num>
  <w:num w:numId="18" w16cid:durableId="61991558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84B"/>
    <w:rsid w:val="00004592"/>
    <w:rsid w:val="00010A6B"/>
    <w:rsid w:val="00011DF4"/>
    <w:rsid w:val="000302CD"/>
    <w:rsid w:val="000327A3"/>
    <w:rsid w:val="00033F55"/>
    <w:rsid w:val="00042C31"/>
    <w:rsid w:val="00043AB5"/>
    <w:rsid w:val="000451A2"/>
    <w:rsid w:val="0005204A"/>
    <w:rsid w:val="0005246E"/>
    <w:rsid w:val="00054D40"/>
    <w:rsid w:val="00061777"/>
    <w:rsid w:val="000655AA"/>
    <w:rsid w:val="000661D4"/>
    <w:rsid w:val="00067E5D"/>
    <w:rsid w:val="00070424"/>
    <w:rsid w:val="00073864"/>
    <w:rsid w:val="00077783"/>
    <w:rsid w:val="00085CE3"/>
    <w:rsid w:val="00094606"/>
    <w:rsid w:val="000964D5"/>
    <w:rsid w:val="000A631C"/>
    <w:rsid w:val="000A793B"/>
    <w:rsid w:val="000B4E1A"/>
    <w:rsid w:val="000B551B"/>
    <w:rsid w:val="000B671E"/>
    <w:rsid w:val="000C28E4"/>
    <w:rsid w:val="000C6D20"/>
    <w:rsid w:val="000D1835"/>
    <w:rsid w:val="000E58D2"/>
    <w:rsid w:val="000E741D"/>
    <w:rsid w:val="000E761A"/>
    <w:rsid w:val="001076FB"/>
    <w:rsid w:val="00110B1E"/>
    <w:rsid w:val="00113900"/>
    <w:rsid w:val="0011482A"/>
    <w:rsid w:val="00125DA7"/>
    <w:rsid w:val="00126564"/>
    <w:rsid w:val="00126B47"/>
    <w:rsid w:val="00126FE3"/>
    <w:rsid w:val="001411D7"/>
    <w:rsid w:val="001446B4"/>
    <w:rsid w:val="0014498E"/>
    <w:rsid w:val="00147186"/>
    <w:rsid w:val="00153487"/>
    <w:rsid w:val="001631E1"/>
    <w:rsid w:val="001637DD"/>
    <w:rsid w:val="00166734"/>
    <w:rsid w:val="00172D06"/>
    <w:rsid w:val="00195BE2"/>
    <w:rsid w:val="00197AF0"/>
    <w:rsid w:val="001B6BD9"/>
    <w:rsid w:val="001E23B3"/>
    <w:rsid w:val="001F1547"/>
    <w:rsid w:val="00201054"/>
    <w:rsid w:val="00203172"/>
    <w:rsid w:val="00205842"/>
    <w:rsid w:val="002169EA"/>
    <w:rsid w:val="0024115E"/>
    <w:rsid w:val="00256A65"/>
    <w:rsid w:val="00263BC9"/>
    <w:rsid w:val="00267D69"/>
    <w:rsid w:val="002841A0"/>
    <w:rsid w:val="0029469F"/>
    <w:rsid w:val="002A1CDA"/>
    <w:rsid w:val="002B65DA"/>
    <w:rsid w:val="002C3402"/>
    <w:rsid w:val="002C7A8B"/>
    <w:rsid w:val="002D34FD"/>
    <w:rsid w:val="003012E5"/>
    <w:rsid w:val="0031506B"/>
    <w:rsid w:val="00331002"/>
    <w:rsid w:val="00331960"/>
    <w:rsid w:val="003413D5"/>
    <w:rsid w:val="00341A27"/>
    <w:rsid w:val="003502A8"/>
    <w:rsid w:val="00351137"/>
    <w:rsid w:val="00356623"/>
    <w:rsid w:val="00381AF2"/>
    <w:rsid w:val="00384F7D"/>
    <w:rsid w:val="003860B8"/>
    <w:rsid w:val="00394525"/>
    <w:rsid w:val="00396FA9"/>
    <w:rsid w:val="003A2252"/>
    <w:rsid w:val="003A3837"/>
    <w:rsid w:val="003B21DF"/>
    <w:rsid w:val="003C600E"/>
    <w:rsid w:val="003E1488"/>
    <w:rsid w:val="003E7D11"/>
    <w:rsid w:val="003F4C60"/>
    <w:rsid w:val="003F6EF0"/>
    <w:rsid w:val="00404A92"/>
    <w:rsid w:val="004052A8"/>
    <w:rsid w:val="00410B02"/>
    <w:rsid w:val="00414BEF"/>
    <w:rsid w:val="00415C5A"/>
    <w:rsid w:val="004165E9"/>
    <w:rsid w:val="00425ABE"/>
    <w:rsid w:val="004338EC"/>
    <w:rsid w:val="0043669D"/>
    <w:rsid w:val="004439B9"/>
    <w:rsid w:val="00444DF8"/>
    <w:rsid w:val="004602E6"/>
    <w:rsid w:val="004604EA"/>
    <w:rsid w:val="00466842"/>
    <w:rsid w:val="00466EEA"/>
    <w:rsid w:val="00467758"/>
    <w:rsid w:val="00470142"/>
    <w:rsid w:val="004701D9"/>
    <w:rsid w:val="00476A4B"/>
    <w:rsid w:val="004870F2"/>
    <w:rsid w:val="004903BC"/>
    <w:rsid w:val="00492E44"/>
    <w:rsid w:val="004936C2"/>
    <w:rsid w:val="004A062E"/>
    <w:rsid w:val="004A2BDD"/>
    <w:rsid w:val="004A4721"/>
    <w:rsid w:val="004A7598"/>
    <w:rsid w:val="004B0B28"/>
    <w:rsid w:val="004B1917"/>
    <w:rsid w:val="004B4A88"/>
    <w:rsid w:val="004B5124"/>
    <w:rsid w:val="004C0D22"/>
    <w:rsid w:val="004C2926"/>
    <w:rsid w:val="004C5C1E"/>
    <w:rsid w:val="004D1EAC"/>
    <w:rsid w:val="004D256F"/>
    <w:rsid w:val="004E3C82"/>
    <w:rsid w:val="004E68F3"/>
    <w:rsid w:val="004F5D74"/>
    <w:rsid w:val="004F7B4B"/>
    <w:rsid w:val="00511749"/>
    <w:rsid w:val="00511D60"/>
    <w:rsid w:val="00513CA4"/>
    <w:rsid w:val="00513D6F"/>
    <w:rsid w:val="005144CF"/>
    <w:rsid w:val="0051688E"/>
    <w:rsid w:val="0052368F"/>
    <w:rsid w:val="00523878"/>
    <w:rsid w:val="00553AB6"/>
    <w:rsid w:val="005616D0"/>
    <w:rsid w:val="00562068"/>
    <w:rsid w:val="0057242C"/>
    <w:rsid w:val="00572FFE"/>
    <w:rsid w:val="00573E1C"/>
    <w:rsid w:val="00574BD9"/>
    <w:rsid w:val="00575B3D"/>
    <w:rsid w:val="00576149"/>
    <w:rsid w:val="00576D38"/>
    <w:rsid w:val="00591D85"/>
    <w:rsid w:val="00594AC2"/>
    <w:rsid w:val="00595D76"/>
    <w:rsid w:val="005A17F2"/>
    <w:rsid w:val="005B337C"/>
    <w:rsid w:val="005B6B21"/>
    <w:rsid w:val="005C41E2"/>
    <w:rsid w:val="005C716E"/>
    <w:rsid w:val="005D070B"/>
    <w:rsid w:val="005D4D8C"/>
    <w:rsid w:val="005E18C2"/>
    <w:rsid w:val="005E3D2C"/>
    <w:rsid w:val="005F4AEB"/>
    <w:rsid w:val="005F5DC9"/>
    <w:rsid w:val="00602C56"/>
    <w:rsid w:val="00605656"/>
    <w:rsid w:val="006065FE"/>
    <w:rsid w:val="0064381F"/>
    <w:rsid w:val="00644061"/>
    <w:rsid w:val="00647A8F"/>
    <w:rsid w:val="0065143D"/>
    <w:rsid w:val="00655637"/>
    <w:rsid w:val="0066042A"/>
    <w:rsid w:val="006673B6"/>
    <w:rsid w:val="00691BDC"/>
    <w:rsid w:val="00692F5E"/>
    <w:rsid w:val="006962B6"/>
    <w:rsid w:val="006A2366"/>
    <w:rsid w:val="006B023C"/>
    <w:rsid w:val="006B2E3B"/>
    <w:rsid w:val="006B302A"/>
    <w:rsid w:val="006B4C95"/>
    <w:rsid w:val="006B7944"/>
    <w:rsid w:val="006C5AD3"/>
    <w:rsid w:val="006D0699"/>
    <w:rsid w:val="006E02EE"/>
    <w:rsid w:val="006E6826"/>
    <w:rsid w:val="006F67F5"/>
    <w:rsid w:val="0070234A"/>
    <w:rsid w:val="007025A3"/>
    <w:rsid w:val="00711223"/>
    <w:rsid w:val="00720A19"/>
    <w:rsid w:val="00723015"/>
    <w:rsid w:val="007233B1"/>
    <w:rsid w:val="00723FA1"/>
    <w:rsid w:val="00745DAB"/>
    <w:rsid w:val="007518FE"/>
    <w:rsid w:val="0075291E"/>
    <w:rsid w:val="00752DD8"/>
    <w:rsid w:val="007552AE"/>
    <w:rsid w:val="00760B2B"/>
    <w:rsid w:val="00770410"/>
    <w:rsid w:val="007A0634"/>
    <w:rsid w:val="007A652B"/>
    <w:rsid w:val="007A7072"/>
    <w:rsid w:val="007B568A"/>
    <w:rsid w:val="007C6A08"/>
    <w:rsid w:val="007C6C22"/>
    <w:rsid w:val="007E3FBA"/>
    <w:rsid w:val="007E7E20"/>
    <w:rsid w:val="007F64EF"/>
    <w:rsid w:val="00807189"/>
    <w:rsid w:val="008122C1"/>
    <w:rsid w:val="00812880"/>
    <w:rsid w:val="00814190"/>
    <w:rsid w:val="00823CDC"/>
    <w:rsid w:val="00824578"/>
    <w:rsid w:val="008307F5"/>
    <w:rsid w:val="00831CFA"/>
    <w:rsid w:val="0084127C"/>
    <w:rsid w:val="008454F0"/>
    <w:rsid w:val="008532AF"/>
    <w:rsid w:val="00864332"/>
    <w:rsid w:val="008701F3"/>
    <w:rsid w:val="00880A6F"/>
    <w:rsid w:val="008822CB"/>
    <w:rsid w:val="00883458"/>
    <w:rsid w:val="008853F8"/>
    <w:rsid w:val="0088555A"/>
    <w:rsid w:val="0088654C"/>
    <w:rsid w:val="0089127F"/>
    <w:rsid w:val="00897930"/>
    <w:rsid w:val="00897D03"/>
    <w:rsid w:val="008A040C"/>
    <w:rsid w:val="008A263F"/>
    <w:rsid w:val="008A5D94"/>
    <w:rsid w:val="008B7FD4"/>
    <w:rsid w:val="008C4ED9"/>
    <w:rsid w:val="008C5978"/>
    <w:rsid w:val="008D2EDD"/>
    <w:rsid w:val="008D57D6"/>
    <w:rsid w:val="008E14D6"/>
    <w:rsid w:val="008E16C7"/>
    <w:rsid w:val="008F0B52"/>
    <w:rsid w:val="009024EE"/>
    <w:rsid w:val="00904E06"/>
    <w:rsid w:val="00906EE7"/>
    <w:rsid w:val="00910BA0"/>
    <w:rsid w:val="009130C2"/>
    <w:rsid w:val="00913BCC"/>
    <w:rsid w:val="0093261C"/>
    <w:rsid w:val="00933C9E"/>
    <w:rsid w:val="00934D9E"/>
    <w:rsid w:val="00936E57"/>
    <w:rsid w:val="00937905"/>
    <w:rsid w:val="0095346D"/>
    <w:rsid w:val="00954343"/>
    <w:rsid w:val="00956AF9"/>
    <w:rsid w:val="00972EC9"/>
    <w:rsid w:val="009741C2"/>
    <w:rsid w:val="00977A3D"/>
    <w:rsid w:val="00983D90"/>
    <w:rsid w:val="0098568D"/>
    <w:rsid w:val="009961BE"/>
    <w:rsid w:val="00996A04"/>
    <w:rsid w:val="009A6970"/>
    <w:rsid w:val="009D77CE"/>
    <w:rsid w:val="009E26E3"/>
    <w:rsid w:val="009E54B1"/>
    <w:rsid w:val="00A02A30"/>
    <w:rsid w:val="00A02F73"/>
    <w:rsid w:val="00A04281"/>
    <w:rsid w:val="00A12AF4"/>
    <w:rsid w:val="00A15EF7"/>
    <w:rsid w:val="00A2541D"/>
    <w:rsid w:val="00A30DF0"/>
    <w:rsid w:val="00A31ACC"/>
    <w:rsid w:val="00A378B9"/>
    <w:rsid w:val="00A405D3"/>
    <w:rsid w:val="00A44116"/>
    <w:rsid w:val="00A44850"/>
    <w:rsid w:val="00A57E20"/>
    <w:rsid w:val="00A67F1F"/>
    <w:rsid w:val="00A762E8"/>
    <w:rsid w:val="00A87076"/>
    <w:rsid w:val="00A91BD2"/>
    <w:rsid w:val="00A935D9"/>
    <w:rsid w:val="00AA0AE6"/>
    <w:rsid w:val="00AA0B48"/>
    <w:rsid w:val="00AB1CAC"/>
    <w:rsid w:val="00AB464B"/>
    <w:rsid w:val="00AC0E21"/>
    <w:rsid w:val="00AC150D"/>
    <w:rsid w:val="00AC4034"/>
    <w:rsid w:val="00AE1552"/>
    <w:rsid w:val="00AE1E88"/>
    <w:rsid w:val="00AF06B4"/>
    <w:rsid w:val="00AF1A7D"/>
    <w:rsid w:val="00AF2B67"/>
    <w:rsid w:val="00AF48E3"/>
    <w:rsid w:val="00AF551D"/>
    <w:rsid w:val="00B07D91"/>
    <w:rsid w:val="00B10295"/>
    <w:rsid w:val="00B166CB"/>
    <w:rsid w:val="00B17F41"/>
    <w:rsid w:val="00B316DC"/>
    <w:rsid w:val="00B411AB"/>
    <w:rsid w:val="00B42BE9"/>
    <w:rsid w:val="00B44A09"/>
    <w:rsid w:val="00B50BF1"/>
    <w:rsid w:val="00B5185B"/>
    <w:rsid w:val="00B529C4"/>
    <w:rsid w:val="00B53392"/>
    <w:rsid w:val="00B55023"/>
    <w:rsid w:val="00B60604"/>
    <w:rsid w:val="00B628B6"/>
    <w:rsid w:val="00B6504F"/>
    <w:rsid w:val="00B70B82"/>
    <w:rsid w:val="00B71AA7"/>
    <w:rsid w:val="00B736C0"/>
    <w:rsid w:val="00B76CE0"/>
    <w:rsid w:val="00B8397D"/>
    <w:rsid w:val="00B911C0"/>
    <w:rsid w:val="00B91A5C"/>
    <w:rsid w:val="00B93125"/>
    <w:rsid w:val="00B9355C"/>
    <w:rsid w:val="00B93D51"/>
    <w:rsid w:val="00BB1E57"/>
    <w:rsid w:val="00BB4193"/>
    <w:rsid w:val="00BB513B"/>
    <w:rsid w:val="00BB5D81"/>
    <w:rsid w:val="00BC37B3"/>
    <w:rsid w:val="00BC3C8D"/>
    <w:rsid w:val="00BD4019"/>
    <w:rsid w:val="00BE475E"/>
    <w:rsid w:val="00BE6045"/>
    <w:rsid w:val="00BE76A0"/>
    <w:rsid w:val="00BE7D60"/>
    <w:rsid w:val="00C039C2"/>
    <w:rsid w:val="00C10D63"/>
    <w:rsid w:val="00C16227"/>
    <w:rsid w:val="00C27388"/>
    <w:rsid w:val="00C33E09"/>
    <w:rsid w:val="00C342E3"/>
    <w:rsid w:val="00C34852"/>
    <w:rsid w:val="00C35D10"/>
    <w:rsid w:val="00C4684B"/>
    <w:rsid w:val="00C610A4"/>
    <w:rsid w:val="00C61CDC"/>
    <w:rsid w:val="00C674F9"/>
    <w:rsid w:val="00C849F5"/>
    <w:rsid w:val="00CA0E7D"/>
    <w:rsid w:val="00CA5214"/>
    <w:rsid w:val="00CA5CA7"/>
    <w:rsid w:val="00CC0E05"/>
    <w:rsid w:val="00CC6100"/>
    <w:rsid w:val="00CF03E5"/>
    <w:rsid w:val="00CF530D"/>
    <w:rsid w:val="00CF657F"/>
    <w:rsid w:val="00CF6AEB"/>
    <w:rsid w:val="00D020C8"/>
    <w:rsid w:val="00D0512F"/>
    <w:rsid w:val="00D06852"/>
    <w:rsid w:val="00D07A71"/>
    <w:rsid w:val="00D142E4"/>
    <w:rsid w:val="00D2033D"/>
    <w:rsid w:val="00D4157B"/>
    <w:rsid w:val="00D42C2E"/>
    <w:rsid w:val="00D44FF0"/>
    <w:rsid w:val="00D476D9"/>
    <w:rsid w:val="00D5001C"/>
    <w:rsid w:val="00D5068B"/>
    <w:rsid w:val="00D52209"/>
    <w:rsid w:val="00D53625"/>
    <w:rsid w:val="00D55714"/>
    <w:rsid w:val="00D56F26"/>
    <w:rsid w:val="00D74A5F"/>
    <w:rsid w:val="00D778DF"/>
    <w:rsid w:val="00D77E58"/>
    <w:rsid w:val="00D815F7"/>
    <w:rsid w:val="00D82AA7"/>
    <w:rsid w:val="00D82E0E"/>
    <w:rsid w:val="00D86063"/>
    <w:rsid w:val="00D9653D"/>
    <w:rsid w:val="00DB05AF"/>
    <w:rsid w:val="00DB5CBB"/>
    <w:rsid w:val="00DC7328"/>
    <w:rsid w:val="00DD6166"/>
    <w:rsid w:val="00DD6679"/>
    <w:rsid w:val="00DE3B37"/>
    <w:rsid w:val="00DF0B84"/>
    <w:rsid w:val="00DF24DE"/>
    <w:rsid w:val="00DF3D5E"/>
    <w:rsid w:val="00DF5F2D"/>
    <w:rsid w:val="00DF77A6"/>
    <w:rsid w:val="00E03ACB"/>
    <w:rsid w:val="00E06FBC"/>
    <w:rsid w:val="00E11226"/>
    <w:rsid w:val="00E14FFE"/>
    <w:rsid w:val="00E249BD"/>
    <w:rsid w:val="00E258CC"/>
    <w:rsid w:val="00E26B63"/>
    <w:rsid w:val="00E327E7"/>
    <w:rsid w:val="00E33785"/>
    <w:rsid w:val="00E34261"/>
    <w:rsid w:val="00E342D6"/>
    <w:rsid w:val="00E3645B"/>
    <w:rsid w:val="00E40DCC"/>
    <w:rsid w:val="00E410BB"/>
    <w:rsid w:val="00E42128"/>
    <w:rsid w:val="00E55B45"/>
    <w:rsid w:val="00E60407"/>
    <w:rsid w:val="00E63B0F"/>
    <w:rsid w:val="00E67E6F"/>
    <w:rsid w:val="00E7001B"/>
    <w:rsid w:val="00E80A18"/>
    <w:rsid w:val="00E81917"/>
    <w:rsid w:val="00E82FCF"/>
    <w:rsid w:val="00E943AB"/>
    <w:rsid w:val="00E97EB3"/>
    <w:rsid w:val="00EA0A1A"/>
    <w:rsid w:val="00EB6D14"/>
    <w:rsid w:val="00EC1058"/>
    <w:rsid w:val="00ED1783"/>
    <w:rsid w:val="00ED3511"/>
    <w:rsid w:val="00EF324E"/>
    <w:rsid w:val="00F10ACF"/>
    <w:rsid w:val="00F27ED2"/>
    <w:rsid w:val="00F3545F"/>
    <w:rsid w:val="00F36031"/>
    <w:rsid w:val="00F43892"/>
    <w:rsid w:val="00F43F8F"/>
    <w:rsid w:val="00F45563"/>
    <w:rsid w:val="00F47542"/>
    <w:rsid w:val="00F522EA"/>
    <w:rsid w:val="00F54AAB"/>
    <w:rsid w:val="00F55199"/>
    <w:rsid w:val="00F71647"/>
    <w:rsid w:val="00F72B39"/>
    <w:rsid w:val="00F7448D"/>
    <w:rsid w:val="00F76145"/>
    <w:rsid w:val="00F87260"/>
    <w:rsid w:val="00FA1E59"/>
    <w:rsid w:val="00FA77EC"/>
    <w:rsid w:val="00FA7910"/>
    <w:rsid w:val="00FA7E7D"/>
    <w:rsid w:val="00FB2BFC"/>
    <w:rsid w:val="00FB36E9"/>
    <w:rsid w:val="00FC75B7"/>
    <w:rsid w:val="00FD74E5"/>
    <w:rsid w:val="00FE5A50"/>
    <w:rsid w:val="00FE6D62"/>
    <w:rsid w:val="00FF16E1"/>
    <w:rsid w:val="00FF290C"/>
    <w:rsid w:val="00FF2F30"/>
    <w:rsid w:val="00FF77F8"/>
    <w:rsid w:val="1DE6E743"/>
    <w:rsid w:val="331A63E5"/>
    <w:rsid w:val="3E0BC69A"/>
    <w:rsid w:val="4300819D"/>
    <w:rsid w:val="759AB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BF3617"/>
  <w15:chartTrackingRefBased/>
  <w15:docId w15:val="{EA29F1F3-9E03-49F4-90C7-A541224D2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B63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5B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56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5B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6EF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AEB"/>
    <w:pPr>
      <w:tabs>
        <w:tab w:val="center" w:pos="4703"/>
        <w:tab w:val="right" w:pos="940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F4AEB"/>
  </w:style>
  <w:style w:type="paragraph" w:styleId="Footer">
    <w:name w:val="footer"/>
    <w:basedOn w:val="Normal"/>
    <w:link w:val="FooterChar"/>
    <w:uiPriority w:val="99"/>
    <w:unhideWhenUsed/>
    <w:rsid w:val="005F4AEB"/>
    <w:pPr>
      <w:tabs>
        <w:tab w:val="center" w:pos="4703"/>
        <w:tab w:val="right" w:pos="940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F4AEB"/>
  </w:style>
  <w:style w:type="table" w:styleId="TableGrid">
    <w:name w:val="Table Grid"/>
    <w:basedOn w:val="TableNormal"/>
    <w:uiPriority w:val="39"/>
    <w:rsid w:val="00691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standard">
    <w:name w:val="[Paragraphe standard]"/>
    <w:basedOn w:val="Normal"/>
    <w:uiPriority w:val="99"/>
    <w:rsid w:val="00A8707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F53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530D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530D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0565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ui-provider">
    <w:name w:val="ui-provider"/>
    <w:basedOn w:val="DefaultParagraphFont"/>
    <w:rsid w:val="00605656"/>
  </w:style>
  <w:style w:type="paragraph" w:styleId="ListParagraph">
    <w:name w:val="List Paragraph"/>
    <w:basedOn w:val="Normal"/>
    <w:uiPriority w:val="34"/>
    <w:qFormat/>
    <w:rsid w:val="00605656"/>
    <w:pPr>
      <w:spacing w:after="0"/>
      <w:ind w:left="720"/>
      <w:contextualSpacing/>
    </w:pPr>
  </w:style>
  <w:style w:type="paragraph" w:styleId="Revision">
    <w:name w:val="Revision"/>
    <w:hidden/>
    <w:uiPriority w:val="99"/>
    <w:semiHidden/>
    <w:rsid w:val="00A30DF0"/>
    <w:pPr>
      <w:spacing w:after="0" w:line="240" w:lineRule="auto"/>
    </w:pPr>
    <w:rPr>
      <w:lang w:val="fr-CA"/>
    </w:rPr>
  </w:style>
  <w:style w:type="character" w:customStyle="1" w:styleId="Heading1Char">
    <w:name w:val="Heading 1 Char"/>
    <w:basedOn w:val="DefaultParagraphFont"/>
    <w:link w:val="Heading1"/>
    <w:uiPriority w:val="9"/>
    <w:rsid w:val="00E55B4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CA"/>
    </w:rPr>
  </w:style>
  <w:style w:type="character" w:customStyle="1" w:styleId="Heading3Char">
    <w:name w:val="Heading 3 Char"/>
    <w:basedOn w:val="DefaultParagraphFont"/>
    <w:link w:val="Heading3"/>
    <w:uiPriority w:val="9"/>
    <w:rsid w:val="00E55B4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CA"/>
    </w:rPr>
  </w:style>
  <w:style w:type="character" w:customStyle="1" w:styleId="Heading4Char">
    <w:name w:val="Heading 4 Char"/>
    <w:basedOn w:val="DefaultParagraphFont"/>
    <w:link w:val="Heading4"/>
    <w:uiPriority w:val="9"/>
    <w:rsid w:val="003F6EF0"/>
    <w:rPr>
      <w:rFonts w:asciiTheme="majorHAnsi" w:eastAsiaTheme="majorEastAsia" w:hAnsiTheme="majorHAnsi" w:cstheme="majorBidi"/>
      <w:i/>
      <w:iCs/>
      <w:color w:val="2F5496" w:themeColor="accent1" w:themeShade="BF"/>
      <w:lang w:val="fr-CA"/>
    </w:rPr>
  </w:style>
  <w:style w:type="paragraph" w:styleId="NormalWeb">
    <w:name w:val="Normal (Web)"/>
    <w:basedOn w:val="Normal"/>
    <w:uiPriority w:val="99"/>
    <w:semiHidden/>
    <w:unhideWhenUsed/>
    <w:rsid w:val="003F6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F6EF0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B71AA7"/>
    <w:rPr>
      <w:rFonts w:ascii="Courier New" w:eastAsia="Times New Roman" w:hAnsi="Courier New" w:cs="Courier Ne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606"/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606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EA87C98C5B04EBAD09116B7999055" ma:contentTypeVersion="19" ma:contentTypeDescription="Create a new document." ma:contentTypeScope="" ma:versionID="fc21e4a4316ff143a55eedcf17a28904">
  <xsd:schema xmlns:xsd="http://www.w3.org/2001/XMLSchema" xmlns:xs="http://www.w3.org/2001/XMLSchema" xmlns:p="http://schemas.microsoft.com/office/2006/metadata/properties" xmlns:ns2="da368995-dc14-4c2b-9df8-6fe3fda02943" xmlns:ns3="3929a486-41eb-4c02-a3f7-9ab7fd5819fc" xmlns:ns4="bb004757-2af2-43a8-93dc-299c2a6b72bd" targetNamespace="http://schemas.microsoft.com/office/2006/metadata/properties" ma:root="true" ma:fieldsID="321f67bfa50a13a37d27c67544f390cb" ns2:_="" ns3:_="" ns4:_="">
    <xsd:import namespace="da368995-dc14-4c2b-9df8-6fe3fda02943"/>
    <xsd:import namespace="3929a486-41eb-4c02-a3f7-9ab7fd5819fc"/>
    <xsd:import namespace="bb004757-2af2-43a8-93dc-299c2a6b72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udlTitleEn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68995-dc14-4c2b-9df8-6fe3fda02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51bcb68-3b8b-4249-883c-bf4abcc835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9a486-41eb-4c02-a3f7-9ab7fd5819fc" elementFormDefault="qualified">
    <xsd:import namespace="http://schemas.microsoft.com/office/2006/documentManagement/types"/>
    <xsd:import namespace="http://schemas.microsoft.com/office/infopath/2007/PartnerControls"/>
    <xsd:element name="udlTitleEn" ma:index="10" nillable="true" ma:displayName="Title english" ma:internalName="udlTitleEn">
      <xsd:simpleType>
        <xsd:restriction base="dms:Text">
          <xsd:maxLength value="255"/>
        </xsd:restriction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04757-2af2-43a8-93dc-299c2a6b72b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49f101f-6965-4219-bce5-63cfd6277ce4}" ma:internalName="TaxCatchAll" ma:showField="CatchAllData" ma:web="3929a486-41eb-4c02-a3f7-9ab7fd5819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368995-dc14-4c2b-9df8-6fe3fda02943">
      <Terms xmlns="http://schemas.microsoft.com/office/infopath/2007/PartnerControls"/>
    </lcf76f155ced4ddcb4097134ff3c332f>
    <udlTitleEn xmlns="3929a486-41eb-4c02-a3f7-9ab7fd5819fc" xsi:nil="true"/>
    <TaxCatchAll xmlns="bb004757-2af2-43a8-93dc-299c2a6b72b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55E87E-5BC3-42E7-9B0A-9BEC71C44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368995-dc14-4c2b-9df8-6fe3fda02943"/>
    <ds:schemaRef ds:uri="3929a486-41eb-4c02-a3f7-9ab7fd5819fc"/>
    <ds:schemaRef ds:uri="bb004757-2af2-43a8-93dc-299c2a6b72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80EE38-9EB9-47CC-8750-9ACE559A05E3}">
  <ds:schemaRefs>
    <ds:schemaRef ds:uri="http://schemas.microsoft.com/office/2006/metadata/properties"/>
    <ds:schemaRef ds:uri="http://schemas.microsoft.com/office/infopath/2007/PartnerControls"/>
    <ds:schemaRef ds:uri="da368995-dc14-4c2b-9df8-6fe3fda02943"/>
    <ds:schemaRef ds:uri="3929a486-41eb-4c02-a3f7-9ab7fd5819fc"/>
    <ds:schemaRef ds:uri="bb004757-2af2-43a8-93dc-299c2a6b72bd"/>
  </ds:schemaRefs>
</ds:datastoreItem>
</file>

<file path=customXml/itemProps3.xml><?xml version="1.0" encoding="utf-8"?>
<ds:datastoreItem xmlns:ds="http://schemas.openxmlformats.org/officeDocument/2006/customXml" ds:itemID="{CD18254D-9D6B-4294-BE5D-91747D9C97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203</Words>
  <Characters>1067</Characters>
  <Application>Microsoft Office Word</Application>
  <DocSecurity>4</DocSecurity>
  <Lines>28</Lines>
  <Paragraphs>21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Champagne</dc:creator>
  <cp:keywords/>
  <dc:description/>
  <cp:lastModifiedBy>Jérôme Plante</cp:lastModifiedBy>
  <cp:revision>78</cp:revision>
  <cp:lastPrinted>2025-07-01T18:55:00Z</cp:lastPrinted>
  <dcterms:created xsi:type="dcterms:W3CDTF">2024-12-04T21:19:00Z</dcterms:created>
  <dcterms:modified xsi:type="dcterms:W3CDTF">2026-01-14T14:31:00Z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0x0101009ECEA87C98C5B04EBAD09116B7999055</vt:lpwstr>
  </property>
  <property fmtid="{D5CDD505-2E9C-101B-9397-08002B2CF9AE}" pid="3" name="GrammarlyDocumentId">
    <vt:lpwstr>c3ad0a7d0dad190573fe0385ccccab45b99f009edcebf8ca224ce2f58d7b6774</vt:lpwstr>
  </property>
  <property fmtid="{D5CDD505-2E9C-101B-9397-08002B2CF9AE}" pid="4" name="MediaServiceImageTags">
    <vt:lpwstr/>
  </property>
</Properties>
</file>